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AAF" w14:textId="77777777" w:rsidR="00BA1104" w:rsidRPr="00271802" w:rsidRDefault="00BA1104" w:rsidP="00BA1104">
      <w:pPr>
        <w:pStyle w:val="Heading1"/>
        <w:rPr>
          <w:rStyle w:val="NormalCharacter"/>
          <w:rFonts w:ascii="黑体" w:eastAsia="黑体" w:hAnsi="黑体" w:cs="宋体"/>
          <w:b w:val="0"/>
          <w:bCs/>
          <w:color w:val="000000"/>
          <w:kern w:val="0"/>
          <w:sz w:val="36"/>
          <w:szCs w:val="36"/>
        </w:rPr>
      </w:pPr>
      <w:r w:rsidRPr="00271802">
        <w:rPr>
          <w:rStyle w:val="NormalCharacter"/>
          <w:rFonts w:ascii="黑体" w:eastAsia="黑体" w:hAnsi="黑体" w:cs="宋体"/>
          <w:b w:val="0"/>
          <w:bCs/>
          <w:color w:val="000000"/>
          <w:kern w:val="0"/>
          <w:sz w:val="36"/>
          <w:szCs w:val="36"/>
        </w:rPr>
        <w:t>附件2：申报</w:t>
      </w:r>
      <w:r w:rsidRPr="00271802">
        <w:rPr>
          <w:rStyle w:val="NormalCharacter"/>
          <w:rFonts w:ascii="黑体" w:eastAsia="黑体" w:hAnsi="黑体" w:cs="宋体" w:hint="eastAsia"/>
          <w:b w:val="0"/>
          <w:bCs/>
          <w:color w:val="000000"/>
          <w:kern w:val="0"/>
          <w:sz w:val="36"/>
          <w:szCs w:val="36"/>
        </w:rPr>
        <w:t>成果</w:t>
      </w:r>
      <w:r w:rsidRPr="00271802">
        <w:rPr>
          <w:rStyle w:val="NormalCharacter"/>
          <w:rFonts w:ascii="黑体" w:eastAsia="黑体" w:hAnsi="黑体" w:cs="宋体"/>
          <w:b w:val="0"/>
          <w:bCs/>
          <w:color w:val="000000"/>
          <w:kern w:val="0"/>
          <w:sz w:val="36"/>
          <w:szCs w:val="36"/>
        </w:rPr>
        <w:t>信息表</w:t>
      </w:r>
    </w:p>
    <w:tbl>
      <w:tblPr>
        <w:tblW w:w="8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389"/>
      </w:tblGrid>
      <w:tr w:rsidR="00BA1104" w:rsidRPr="00271802" w14:paraId="47FAD79E" w14:textId="77777777" w:rsidTr="008D1AE6">
        <w:trPr>
          <w:trHeight w:val="630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6C831" w14:textId="77777777" w:rsidR="00BA1104" w:rsidRPr="00271802" w:rsidRDefault="00BA1104" w:rsidP="008D1AE6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271802"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  <w:t>申报</w:t>
            </w:r>
            <w:r w:rsidRPr="00271802">
              <w:rPr>
                <w:rStyle w:val="NormalCharacter"/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成果</w:t>
            </w:r>
            <w:r w:rsidRPr="00271802"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  <w:t>信息（单位盖章）</w:t>
            </w:r>
          </w:p>
        </w:tc>
      </w:tr>
      <w:tr w:rsidR="00BA1104" w:rsidRPr="00271802" w14:paraId="713B267A" w14:textId="77777777" w:rsidTr="008D1AE6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9DBD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665799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1104" w:rsidRPr="00271802" w14:paraId="53EBCCAA" w14:textId="77777777" w:rsidTr="008D1AE6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025F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创新性简介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7B588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成果创新性介绍，与同类产品比较</w:t>
            </w:r>
          </w:p>
        </w:tc>
      </w:tr>
      <w:tr w:rsidR="00BA1104" w:rsidRPr="00271802" w14:paraId="047C7014" w14:textId="77777777" w:rsidTr="008D1AE6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80AF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成果首发性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074C4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是否首次发布，或填写公开发布时间</w:t>
            </w:r>
          </w:p>
        </w:tc>
      </w:tr>
      <w:tr w:rsidR="00BA1104" w:rsidRPr="00271802" w14:paraId="383CC9BD" w14:textId="77777777" w:rsidTr="008D1AE6">
        <w:trPr>
          <w:trHeight w:val="420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5FD2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创新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简介</w:t>
            </w:r>
          </w:p>
        </w:tc>
      </w:tr>
      <w:tr w:rsidR="00BA1104" w:rsidRPr="00271802" w14:paraId="15C16168" w14:textId="77777777" w:rsidTr="00BA1104">
        <w:trPr>
          <w:trHeight w:val="9062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3852" w14:textId="77777777" w:rsidR="00BA1104" w:rsidRPr="00271802" w:rsidRDefault="00BA1104" w:rsidP="008D1AE6">
            <w:pP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说明</w:t>
            </w:r>
            <w:r>
              <w:rPr>
                <w:rStyle w:val="NormalCharacter"/>
                <w:rFonts w:ascii="仿宋" w:eastAsia="仿宋" w:hAnsi="仿宋" w:hint="eastAsia"/>
                <w:color w:val="80808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的创新情况，可从技术路线、创新模式、应用场景等方面进行阐述，不超1200字。</w:t>
            </w:r>
          </w:p>
        </w:tc>
      </w:tr>
      <w:tr w:rsidR="00BA1104" w:rsidRPr="00271802" w14:paraId="60DEB58D" w14:textId="77777777" w:rsidTr="008D1AE6">
        <w:trPr>
          <w:trHeight w:val="403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8E6D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技术创新情况</w:t>
            </w:r>
          </w:p>
        </w:tc>
      </w:tr>
      <w:tr w:rsidR="00BA1104" w:rsidRPr="00271802" w14:paraId="08C190FF" w14:textId="77777777" w:rsidTr="008D1AE6">
        <w:trPr>
          <w:trHeight w:val="13359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C6C6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在</w:t>
            </w:r>
            <w:r>
              <w:rPr>
                <w:rStyle w:val="NormalCharacter"/>
                <w:rFonts w:ascii="仿宋" w:eastAsia="仿宋" w:hAnsi="仿宋" w:hint="eastAsia"/>
                <w:color w:val="80808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所属行业领域的技术创新水平，以所属领域的技术指标进行阐述分析（不超过1500字）可附1-2张图片，每张图片不超过3M</w:t>
            </w:r>
          </w:p>
        </w:tc>
      </w:tr>
      <w:tr w:rsidR="00BA1104" w:rsidRPr="00271802" w14:paraId="407134E9" w14:textId="77777777" w:rsidTr="008D1AE6">
        <w:trPr>
          <w:trHeight w:val="423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2BCE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lastRenderedPageBreak/>
              <w:t>成果应用情况</w:t>
            </w:r>
          </w:p>
        </w:tc>
      </w:tr>
      <w:tr w:rsidR="00BA1104" w:rsidRPr="00271802" w14:paraId="08002F71" w14:textId="77777777" w:rsidTr="008D1AE6">
        <w:trPr>
          <w:trHeight w:val="13020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9587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结合</w:t>
            </w:r>
            <w:r>
              <w:rPr>
                <w:rStyle w:val="NormalCharacter"/>
                <w:rFonts w:ascii="仿宋" w:eastAsia="仿宋" w:hAnsi="仿宋" w:hint="eastAsia"/>
                <w:color w:val="80808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创造的经济价值、社会效益等进行分析。已取得的成效和未来展望可分别说明。（不超过1200字）可附1-2张图片，每张图片不超过3M</w:t>
            </w:r>
          </w:p>
        </w:tc>
      </w:tr>
      <w:tr w:rsidR="00BA1104" w:rsidRPr="00271802" w14:paraId="57BD22B9" w14:textId="77777777" w:rsidTr="008D1AE6">
        <w:trPr>
          <w:trHeight w:val="488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BBE6" w14:textId="77777777" w:rsidR="00BA1104" w:rsidRPr="00271802" w:rsidRDefault="00BA1104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lastRenderedPageBreak/>
              <w:t>客观评价</w:t>
            </w:r>
          </w:p>
        </w:tc>
      </w:tr>
      <w:tr w:rsidR="00BA1104" w:rsidRPr="00271802" w14:paraId="6165E078" w14:textId="77777777" w:rsidTr="008D1AE6">
        <w:trPr>
          <w:trHeight w:val="12140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794" w14:textId="77777777" w:rsidR="00BA1104" w:rsidRPr="00271802" w:rsidRDefault="00BA1104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围绕发明点、创新点、经济和社会效益等因素，列举权威部门对此</w:t>
            </w:r>
            <w:r>
              <w:rPr>
                <w:rStyle w:val="NormalCharacter"/>
                <w:rFonts w:ascii="仿宋" w:eastAsia="仿宋" w:hAnsi="仿宋" w:hint="eastAsia"/>
                <w:color w:val="80808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进行过的技术验收检测报告，境</w:t>
            </w:r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内外获得的奖项，以及在境内</w:t>
            </w:r>
            <w:proofErr w:type="gramStart"/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外重要</w:t>
            </w:r>
            <w:proofErr w:type="gramEnd"/>
            <w:r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学术刊物或国际学术大会上对此</w:t>
            </w:r>
            <w:r>
              <w:rPr>
                <w:rStyle w:val="NormalCharacter"/>
                <w:rFonts w:ascii="仿宋" w:eastAsia="仿宋" w:hAnsi="仿宋" w:hint="eastAsia"/>
                <w:color w:val="80808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的客观评论等。</w:t>
            </w:r>
          </w:p>
        </w:tc>
      </w:tr>
    </w:tbl>
    <w:p w14:paraId="5ECE98EB" w14:textId="77777777" w:rsidR="004F1220" w:rsidRPr="00BA1104" w:rsidRDefault="004F1220"/>
    <w:sectPr w:rsidR="004F1220" w:rsidRPr="00BA1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04"/>
    <w:rsid w:val="004F1220"/>
    <w:rsid w:val="00B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343C"/>
  <w15:chartTrackingRefBased/>
  <w15:docId w15:val="{7C1528D9-79A1-483F-A6C0-E6A1016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a0"/>
    <w:qFormat/>
    <w:rsid w:val="00BA1104"/>
    <w:pPr>
      <w:jc w:val="both"/>
      <w:textAlignment w:val="baseline"/>
    </w:pPr>
    <w:rPr>
      <w:rFonts w:ascii="等线" w:eastAsia="等线" w:hAnsi="等线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2"/>
    <w:rsid w:val="00BA1104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BA1104"/>
  </w:style>
  <w:style w:type="character" w:customStyle="1" w:styleId="UserStyle2">
    <w:name w:val="UserStyle_2"/>
    <w:link w:val="Heading1"/>
    <w:rsid w:val="00BA1104"/>
    <w:rPr>
      <w:rFonts w:ascii="等线" w:eastAsia="等线" w:hAnsi="等线"/>
      <w:b/>
      <w:kern w:val="44"/>
      <w:sz w:val="44"/>
      <w:szCs w:val="24"/>
    </w:rPr>
  </w:style>
  <w:style w:type="character" w:styleId="a0">
    <w:name w:val="Hyperlink"/>
    <w:basedOn w:val="a1"/>
    <w:uiPriority w:val="99"/>
    <w:semiHidden/>
    <w:unhideWhenUsed/>
    <w:rsid w:val="00BA1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2021-08-12T03:23:00Z</dcterms:created>
  <dcterms:modified xsi:type="dcterms:W3CDTF">2021-08-12T03:24:00Z</dcterms:modified>
</cp:coreProperties>
</file>